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D180" w14:textId="7E14201E" w:rsidR="00E6199C" w:rsidRPr="00F75D88" w:rsidRDefault="00AD2709" w:rsidP="00E6199C">
      <w:pPr>
        <w:ind w:left="6480" w:firstLine="720"/>
        <w:jc w:val="right"/>
        <w:rPr>
          <w:rStyle w:val="Strong"/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color w:val="000000"/>
          <w:sz w:val="20"/>
          <w:szCs w:val="20"/>
          <w:lang w:eastAsia="en-US"/>
        </w:rPr>
        <w:drawing>
          <wp:anchor distT="0" distB="0" distL="114300" distR="114300" simplePos="0" relativeHeight="251657728" behindDoc="1" locked="0" layoutInCell="1" allowOverlap="1" wp14:anchorId="3478872A" wp14:editId="50E1B61C">
            <wp:simplePos x="0" y="0"/>
            <wp:positionH relativeFrom="column">
              <wp:posOffset>-178435</wp:posOffset>
            </wp:positionH>
            <wp:positionV relativeFrom="paragraph">
              <wp:posOffset>-222885</wp:posOffset>
            </wp:positionV>
            <wp:extent cx="1760855" cy="664210"/>
            <wp:effectExtent l="0" t="0" r="0" b="0"/>
            <wp:wrapNone/>
            <wp:docPr id="3" name="Picture 3" descr="Description: http://www.nfraweb.org/lib/images/theme/nfr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www.nfraweb.org/lib/images/theme/nfra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8E873" w14:textId="6C657A34" w:rsidR="001830F6" w:rsidRPr="00F75D88" w:rsidRDefault="008F4CC8" w:rsidP="00E6199C">
      <w:pPr>
        <w:ind w:left="6480" w:firstLine="720"/>
        <w:jc w:val="right"/>
        <w:rPr>
          <w:rStyle w:val="small1"/>
          <w:rFonts w:ascii="Calibri" w:hAnsi="Calibri" w:cs="Calibri"/>
          <w:bCs/>
          <w:sz w:val="20"/>
          <w:szCs w:val="20"/>
        </w:rPr>
      </w:pPr>
      <w:r w:rsidRPr="00F75D88">
        <w:rPr>
          <w:rStyle w:val="Strong"/>
          <w:rFonts w:ascii="Calibri" w:hAnsi="Calibri" w:cs="Calibri"/>
          <w:sz w:val="20"/>
          <w:szCs w:val="20"/>
        </w:rPr>
        <w:t>For More Information:</w:t>
      </w:r>
      <w:r w:rsidRPr="00F75D88">
        <w:rPr>
          <w:rStyle w:val="small1"/>
          <w:rFonts w:ascii="Calibri" w:hAnsi="Calibri" w:cs="Calibri"/>
        </w:rPr>
        <w:t xml:space="preserve"> </w:t>
      </w:r>
      <w:r w:rsidRPr="00F75D88">
        <w:rPr>
          <w:rFonts w:ascii="Calibri" w:hAnsi="Calibri" w:cs="Calibri"/>
          <w:sz w:val="20"/>
          <w:szCs w:val="20"/>
        </w:rPr>
        <w:br/>
      </w:r>
      <w:r w:rsidR="00815785" w:rsidRPr="00AD2709">
        <w:rPr>
          <w:rStyle w:val="small1"/>
          <w:rFonts w:ascii="Calibri" w:hAnsi="Calibri" w:cs="Calibri"/>
          <w:bCs/>
          <w:sz w:val="20"/>
          <w:szCs w:val="20"/>
          <w:highlight w:val="yellow"/>
        </w:rPr>
        <w:t>[Contact Name]</w:t>
      </w:r>
    </w:p>
    <w:p w14:paraId="477843FD" w14:textId="137C3F1C" w:rsidR="008F4CC8" w:rsidRPr="00F75D88" w:rsidRDefault="00765705" w:rsidP="008F4CC8">
      <w:pPr>
        <w:tabs>
          <w:tab w:val="left" w:pos="0"/>
        </w:tabs>
        <w:rPr>
          <w:rFonts w:ascii="Calibri" w:hAnsi="Calibri" w:cs="Calibri"/>
          <w:b/>
          <w:bCs/>
          <w:color w:val="000000"/>
          <w:sz w:val="20"/>
          <w:szCs w:val="20"/>
        </w:rPr>
      </w:pPr>
      <w:r w:rsidRPr="00AD2709">
        <w:rPr>
          <w:rStyle w:val="small1"/>
          <w:rFonts w:ascii="Calibri" w:hAnsi="Calibri" w:cs="Calibri"/>
          <w:bCs/>
          <w:sz w:val="20"/>
          <w:szCs w:val="20"/>
          <w:highlight w:val="yellow"/>
        </w:rPr>
        <w:t>[Contact Email]</w:t>
      </w:r>
    </w:p>
    <w:p w14:paraId="6BD51B6C" w14:textId="77777777" w:rsidR="008F4CC8" w:rsidRPr="00F75D88" w:rsidRDefault="008F4CC8" w:rsidP="008F4CC8">
      <w:pPr>
        <w:tabs>
          <w:tab w:val="left" w:pos="0"/>
        </w:tabs>
        <w:rPr>
          <w:rFonts w:ascii="Calibri" w:hAnsi="Calibri" w:cs="Calibri"/>
          <w:b/>
          <w:bCs/>
          <w:sz w:val="20"/>
          <w:szCs w:val="20"/>
          <w:highlight w:val="yellow"/>
        </w:rPr>
      </w:pPr>
    </w:p>
    <w:p w14:paraId="6989E841" w14:textId="77777777" w:rsidR="00A05B00" w:rsidRPr="00F75D88" w:rsidRDefault="001830F6" w:rsidP="001830F6">
      <w:pP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F75D88">
        <w:rPr>
          <w:rFonts w:ascii="Calibri" w:hAnsi="Calibri" w:cs="Calibri"/>
          <w:b/>
          <w:bCs/>
          <w:sz w:val="20"/>
          <w:szCs w:val="20"/>
        </w:rPr>
        <w:t>Annual National March Frozen Food Month</w:t>
      </w:r>
      <w:r w:rsidR="00A05B00" w:rsidRPr="00F75D88">
        <w:rPr>
          <w:rFonts w:ascii="Calibri" w:hAnsi="Calibri" w:cs="Calibri"/>
          <w:b/>
          <w:bCs/>
          <w:sz w:val="20"/>
          <w:szCs w:val="20"/>
        </w:rPr>
        <w:t xml:space="preserve"> Celebrates </w:t>
      </w:r>
    </w:p>
    <w:p w14:paraId="6AA006B6" w14:textId="77777777" w:rsidR="008F4CC8" w:rsidRPr="00F75D88" w:rsidRDefault="00A05B00" w:rsidP="001830F6">
      <w:pPr>
        <w:tabs>
          <w:tab w:val="left" w:pos="0"/>
        </w:tabs>
        <w:jc w:val="center"/>
        <w:rPr>
          <w:rFonts w:ascii="Calibri" w:hAnsi="Calibri" w:cs="Calibri"/>
          <w:b/>
          <w:bCs/>
          <w:sz w:val="20"/>
          <w:szCs w:val="20"/>
        </w:rPr>
      </w:pPr>
      <w:r w:rsidRPr="00F75D88">
        <w:rPr>
          <w:rFonts w:ascii="Calibri" w:hAnsi="Calibri" w:cs="Calibri"/>
          <w:b/>
          <w:bCs/>
          <w:sz w:val="20"/>
          <w:szCs w:val="20"/>
        </w:rPr>
        <w:t>Real, Delicious Foods We’ve Enjoyed for Decades</w:t>
      </w:r>
    </w:p>
    <w:p w14:paraId="182E730C" w14:textId="77777777" w:rsidR="008F4CC8" w:rsidRPr="00F75D88" w:rsidRDefault="008F4CC8" w:rsidP="008F4CC8">
      <w:pPr>
        <w:rPr>
          <w:rFonts w:ascii="Calibri" w:hAnsi="Calibri" w:cs="Calibri"/>
          <w:color w:val="000000"/>
          <w:sz w:val="20"/>
          <w:szCs w:val="20"/>
        </w:rPr>
      </w:pPr>
    </w:p>
    <w:p w14:paraId="490061A9" w14:textId="434F5049" w:rsidR="00AA581C" w:rsidRPr="00F75D88" w:rsidRDefault="008F4CC8" w:rsidP="00AA581C">
      <w:pPr>
        <w:rPr>
          <w:rFonts w:ascii="Calibri" w:hAnsi="Calibri" w:cs="Calibri"/>
          <w:sz w:val="20"/>
          <w:szCs w:val="20"/>
        </w:rPr>
      </w:pPr>
      <w:r w:rsidRPr="00F75D88">
        <w:rPr>
          <w:rFonts w:ascii="Calibri" w:hAnsi="Calibri" w:cs="Calibri"/>
          <w:b/>
          <w:color w:val="000000"/>
          <w:sz w:val="20"/>
          <w:szCs w:val="20"/>
          <w:highlight w:val="yellow"/>
        </w:rPr>
        <w:t>[City, State] [Date]</w:t>
      </w:r>
      <w:r w:rsidRPr="00F75D88">
        <w:rPr>
          <w:rFonts w:ascii="Calibri" w:hAnsi="Calibri" w:cs="Calibri"/>
          <w:color w:val="000000"/>
          <w:sz w:val="20"/>
          <w:szCs w:val="20"/>
        </w:rPr>
        <w:t xml:space="preserve"> –</w:t>
      </w:r>
      <w:r w:rsidR="006D509E" w:rsidRPr="00F75D88">
        <w:rPr>
          <w:rFonts w:ascii="Calibri" w:hAnsi="Calibri" w:cs="Calibri"/>
          <w:sz w:val="20"/>
          <w:szCs w:val="20"/>
        </w:rPr>
        <w:t>March</w:t>
      </w:r>
      <w:r w:rsidRPr="00F75D88">
        <w:rPr>
          <w:rFonts w:ascii="Calibri" w:hAnsi="Calibri" w:cs="Calibri"/>
          <w:sz w:val="20"/>
          <w:szCs w:val="20"/>
        </w:rPr>
        <w:t xml:space="preserve"> is National </w:t>
      </w:r>
      <w:r w:rsidR="006D509E" w:rsidRPr="00F75D88">
        <w:rPr>
          <w:rFonts w:ascii="Calibri" w:hAnsi="Calibri" w:cs="Calibri"/>
          <w:sz w:val="20"/>
          <w:szCs w:val="20"/>
        </w:rPr>
        <w:t>Frozen Food</w:t>
      </w:r>
      <w:r w:rsidRPr="00F75D88">
        <w:rPr>
          <w:rFonts w:ascii="Calibri" w:hAnsi="Calibri" w:cs="Calibri"/>
          <w:sz w:val="20"/>
          <w:szCs w:val="20"/>
        </w:rPr>
        <w:t xml:space="preserve"> Month, </w:t>
      </w:r>
      <w:r w:rsidR="006D509E" w:rsidRPr="00F75D88">
        <w:rPr>
          <w:rFonts w:ascii="Calibri" w:hAnsi="Calibri" w:cs="Calibri"/>
          <w:sz w:val="20"/>
          <w:szCs w:val="20"/>
        </w:rPr>
        <w:t>reminding Americans to think about the freezer aisle in a fresh, real way</w:t>
      </w:r>
      <w:r w:rsidRPr="00F75D88">
        <w:rPr>
          <w:rFonts w:ascii="Calibri" w:hAnsi="Calibri" w:cs="Calibri"/>
          <w:sz w:val="20"/>
          <w:szCs w:val="20"/>
        </w:rPr>
        <w:t>.</w:t>
      </w:r>
      <w:r w:rsidR="001E2396" w:rsidRPr="00F75D88">
        <w:rPr>
          <w:rFonts w:ascii="Calibri" w:hAnsi="Calibri" w:cs="Calibri"/>
          <w:sz w:val="20"/>
          <w:szCs w:val="20"/>
        </w:rPr>
        <w:t xml:space="preserve"> </w:t>
      </w:r>
      <w:r w:rsidR="006D509E" w:rsidRPr="00F75D88">
        <w:rPr>
          <w:rFonts w:ascii="Calibri" w:hAnsi="Calibri" w:cs="Calibri"/>
          <w:sz w:val="20"/>
          <w:szCs w:val="20"/>
        </w:rPr>
        <w:t xml:space="preserve">The National Frozen </w:t>
      </w:r>
      <w:r w:rsidR="00F34677" w:rsidRPr="00F75D88">
        <w:rPr>
          <w:rFonts w:ascii="Calibri" w:hAnsi="Calibri" w:cs="Calibri"/>
          <w:sz w:val="20"/>
          <w:szCs w:val="20"/>
        </w:rPr>
        <w:t>&amp;</w:t>
      </w:r>
      <w:r w:rsidR="006D509E" w:rsidRPr="00F75D88">
        <w:rPr>
          <w:rFonts w:ascii="Calibri" w:hAnsi="Calibri" w:cs="Calibri"/>
          <w:sz w:val="20"/>
          <w:szCs w:val="20"/>
        </w:rPr>
        <w:t xml:space="preserve"> Refrigerated Foods Association</w:t>
      </w:r>
      <w:r w:rsidRPr="00F75D88">
        <w:rPr>
          <w:rFonts w:ascii="Calibri" w:hAnsi="Calibri" w:cs="Calibri"/>
          <w:sz w:val="20"/>
          <w:szCs w:val="20"/>
        </w:rPr>
        <w:t xml:space="preserve"> (N</w:t>
      </w:r>
      <w:r w:rsidR="006D509E" w:rsidRPr="00F75D88">
        <w:rPr>
          <w:rFonts w:ascii="Calibri" w:hAnsi="Calibri" w:cs="Calibri"/>
          <w:sz w:val="20"/>
          <w:szCs w:val="20"/>
        </w:rPr>
        <w:t>FRA</w:t>
      </w:r>
      <w:r w:rsidRPr="00F75D88">
        <w:rPr>
          <w:rFonts w:ascii="Calibri" w:hAnsi="Calibri" w:cs="Calibri"/>
          <w:sz w:val="20"/>
          <w:szCs w:val="20"/>
        </w:rPr>
        <w:t>)</w:t>
      </w:r>
      <w:r w:rsidR="006D509E" w:rsidRPr="00F75D88">
        <w:rPr>
          <w:rFonts w:ascii="Calibri" w:hAnsi="Calibri" w:cs="Calibri"/>
          <w:sz w:val="20"/>
          <w:szCs w:val="20"/>
        </w:rPr>
        <w:t xml:space="preserve"> </w:t>
      </w:r>
      <w:r w:rsidRPr="00F75D88">
        <w:rPr>
          <w:rFonts w:ascii="Calibri" w:hAnsi="Calibri" w:cs="Calibri"/>
          <w:sz w:val="20"/>
          <w:szCs w:val="20"/>
        </w:rPr>
        <w:t xml:space="preserve">and </w:t>
      </w:r>
      <w:r w:rsidRPr="00F75D88">
        <w:rPr>
          <w:rFonts w:ascii="Calibri" w:hAnsi="Calibri" w:cs="Calibri"/>
          <w:b/>
          <w:sz w:val="20"/>
          <w:szCs w:val="20"/>
          <w:highlight w:val="yellow"/>
        </w:rPr>
        <w:t>[</w:t>
      </w:r>
      <w:r w:rsidR="006D509E" w:rsidRPr="00F75D88">
        <w:rPr>
          <w:rFonts w:ascii="Calibri" w:hAnsi="Calibri" w:cs="Calibri"/>
          <w:b/>
          <w:sz w:val="20"/>
          <w:szCs w:val="20"/>
          <w:highlight w:val="yellow"/>
        </w:rPr>
        <w:t>member’s name</w:t>
      </w:r>
      <w:r w:rsidRPr="00F75D88">
        <w:rPr>
          <w:rFonts w:ascii="Calibri" w:hAnsi="Calibri" w:cs="Calibri"/>
          <w:b/>
          <w:sz w:val="20"/>
          <w:szCs w:val="20"/>
          <w:highlight w:val="yellow"/>
        </w:rPr>
        <w:t>]</w:t>
      </w:r>
      <w:r w:rsidRPr="00F75D88">
        <w:rPr>
          <w:rFonts w:ascii="Calibri" w:hAnsi="Calibri" w:cs="Calibri"/>
          <w:sz w:val="20"/>
          <w:szCs w:val="20"/>
        </w:rPr>
        <w:t xml:space="preserve"> are kicking off </w:t>
      </w:r>
      <w:r w:rsidR="006D509E" w:rsidRPr="00F75D88">
        <w:rPr>
          <w:rFonts w:ascii="Calibri" w:hAnsi="Calibri" w:cs="Calibri"/>
          <w:sz w:val="20"/>
          <w:szCs w:val="20"/>
        </w:rPr>
        <w:t>the month</w:t>
      </w:r>
      <w:r w:rsidR="0045514A" w:rsidRPr="00F75D88">
        <w:rPr>
          <w:rFonts w:ascii="Calibri" w:hAnsi="Calibri" w:cs="Calibri"/>
          <w:sz w:val="20"/>
          <w:szCs w:val="20"/>
        </w:rPr>
        <w:t xml:space="preserve"> </w:t>
      </w:r>
      <w:r w:rsidR="00E6199C" w:rsidRPr="00F75D88">
        <w:rPr>
          <w:rFonts w:ascii="Calibri" w:hAnsi="Calibri" w:cs="Calibri"/>
          <w:sz w:val="20"/>
          <w:szCs w:val="20"/>
        </w:rPr>
        <w:t>with</w:t>
      </w:r>
      <w:r w:rsidR="0045514A" w:rsidRPr="00F75D88">
        <w:rPr>
          <w:rFonts w:ascii="Calibri" w:hAnsi="Calibri" w:cs="Calibri"/>
          <w:sz w:val="20"/>
          <w:szCs w:val="20"/>
        </w:rPr>
        <w:t xml:space="preserve"> a variety of promotions,</w:t>
      </w:r>
      <w:r w:rsidR="006D509E" w:rsidRPr="00F75D88">
        <w:rPr>
          <w:rFonts w:ascii="Calibri" w:hAnsi="Calibri" w:cs="Calibri"/>
          <w:sz w:val="20"/>
          <w:szCs w:val="20"/>
        </w:rPr>
        <w:t xml:space="preserve"> </w:t>
      </w:r>
      <w:r w:rsidR="00F555D8" w:rsidRPr="00F75D88">
        <w:rPr>
          <w:rFonts w:ascii="Calibri" w:hAnsi="Calibri" w:cs="Calibri"/>
          <w:sz w:val="20"/>
          <w:szCs w:val="20"/>
        </w:rPr>
        <w:t>from</w:t>
      </w:r>
      <w:r w:rsidR="006D509E" w:rsidRPr="00F75D88">
        <w:rPr>
          <w:rFonts w:ascii="Calibri" w:hAnsi="Calibri" w:cs="Calibri"/>
          <w:sz w:val="20"/>
          <w:szCs w:val="20"/>
        </w:rPr>
        <w:t xml:space="preserve"> a behind-the-scenes look at the world of frozen food and the journey from the field to the family table</w:t>
      </w:r>
      <w:r w:rsidR="0045514A" w:rsidRPr="00F75D88">
        <w:rPr>
          <w:rFonts w:ascii="Calibri" w:hAnsi="Calibri" w:cs="Calibri"/>
          <w:sz w:val="20"/>
          <w:szCs w:val="20"/>
        </w:rPr>
        <w:t xml:space="preserve">, </w:t>
      </w:r>
      <w:r w:rsidR="00E6199C" w:rsidRPr="00F75D88">
        <w:rPr>
          <w:rFonts w:ascii="Calibri" w:hAnsi="Calibri" w:cs="Calibri"/>
          <w:sz w:val="20"/>
          <w:szCs w:val="20"/>
        </w:rPr>
        <w:t xml:space="preserve">to </w:t>
      </w:r>
      <w:r w:rsidR="0071739C">
        <w:rPr>
          <w:rFonts w:ascii="Calibri" w:hAnsi="Calibri" w:cs="Calibri"/>
          <w:sz w:val="20"/>
          <w:szCs w:val="20"/>
        </w:rPr>
        <w:t xml:space="preserve">a $10,000 </w:t>
      </w:r>
      <w:r w:rsidR="00F555D8" w:rsidRPr="00F75D88">
        <w:rPr>
          <w:rFonts w:ascii="Calibri" w:hAnsi="Calibri" w:cs="Calibri"/>
          <w:sz w:val="20"/>
          <w:szCs w:val="20"/>
        </w:rPr>
        <w:t>sweepstake</w:t>
      </w:r>
      <w:r w:rsidR="0071739C">
        <w:rPr>
          <w:rFonts w:ascii="Calibri" w:hAnsi="Calibri" w:cs="Calibri"/>
          <w:sz w:val="20"/>
          <w:szCs w:val="20"/>
        </w:rPr>
        <w:t>s</w:t>
      </w:r>
      <w:r w:rsidR="00807731" w:rsidRPr="00F75D88">
        <w:rPr>
          <w:rFonts w:ascii="Calibri" w:hAnsi="Calibri" w:cs="Calibri"/>
          <w:sz w:val="20"/>
          <w:szCs w:val="20"/>
        </w:rPr>
        <w:t xml:space="preserve"> </w:t>
      </w:r>
      <w:r w:rsidR="00FD7C74" w:rsidRPr="00F75D88">
        <w:rPr>
          <w:rFonts w:ascii="Calibri" w:hAnsi="Calibri" w:cs="Calibri"/>
          <w:sz w:val="20"/>
          <w:szCs w:val="20"/>
        </w:rPr>
        <w:t xml:space="preserve">and </w:t>
      </w:r>
      <w:r w:rsidR="0071739C">
        <w:rPr>
          <w:rFonts w:ascii="Calibri" w:hAnsi="Calibri" w:cs="Calibri"/>
          <w:sz w:val="20"/>
          <w:szCs w:val="20"/>
        </w:rPr>
        <w:t xml:space="preserve">a </w:t>
      </w:r>
      <w:r w:rsidR="00765705">
        <w:rPr>
          <w:rFonts w:ascii="Calibri" w:hAnsi="Calibri" w:cs="Calibri"/>
          <w:sz w:val="20"/>
          <w:szCs w:val="20"/>
        </w:rPr>
        <w:t xml:space="preserve">coupon </w:t>
      </w:r>
      <w:r w:rsidR="00807731" w:rsidRPr="00F75D88">
        <w:rPr>
          <w:rFonts w:ascii="Calibri" w:hAnsi="Calibri" w:cs="Calibri"/>
          <w:sz w:val="20"/>
          <w:szCs w:val="20"/>
        </w:rPr>
        <w:t>giveaway</w:t>
      </w:r>
      <w:r w:rsidR="00FD7C74" w:rsidRPr="00F75D88">
        <w:rPr>
          <w:rFonts w:ascii="Calibri" w:hAnsi="Calibri" w:cs="Calibri"/>
          <w:sz w:val="20"/>
          <w:szCs w:val="20"/>
        </w:rPr>
        <w:t>.</w:t>
      </w:r>
    </w:p>
    <w:p w14:paraId="2EAF631E" w14:textId="77777777" w:rsidR="008F4CC8" w:rsidRPr="00F75D88" w:rsidRDefault="008F4CC8" w:rsidP="006E5824">
      <w:pPr>
        <w:pStyle w:val="MediumGrid21"/>
        <w:rPr>
          <w:rFonts w:ascii="Calibri" w:hAnsi="Calibri" w:cs="Calibri"/>
          <w:sz w:val="20"/>
          <w:szCs w:val="20"/>
        </w:rPr>
      </w:pPr>
    </w:p>
    <w:p w14:paraId="197A3DC2" w14:textId="77777777" w:rsidR="0045514A" w:rsidRPr="00F75D88" w:rsidRDefault="0045514A" w:rsidP="006E5824">
      <w:pPr>
        <w:pStyle w:val="MediumGrid21"/>
        <w:rPr>
          <w:rFonts w:ascii="Calibri" w:hAnsi="Calibri" w:cs="Calibri"/>
          <w:sz w:val="20"/>
          <w:szCs w:val="20"/>
        </w:rPr>
      </w:pPr>
      <w:r w:rsidRPr="00F75D88">
        <w:rPr>
          <w:rFonts w:ascii="Calibri" w:hAnsi="Calibri" w:cs="Calibri"/>
          <w:sz w:val="20"/>
          <w:szCs w:val="20"/>
        </w:rPr>
        <w:t>Some of America’s favorite, most versatile foods can be found in the frozen food aisle, including options for every lifestyle and every food occasion.</w:t>
      </w:r>
      <w:r w:rsidR="006E5824" w:rsidRPr="00F75D88">
        <w:rPr>
          <w:rFonts w:ascii="Calibri" w:hAnsi="Calibri" w:cs="Calibri"/>
          <w:iCs/>
          <w:sz w:val="20"/>
          <w:szCs w:val="20"/>
        </w:rPr>
        <w:t xml:space="preserve"> Frozen foods offer great value, from perfectly-portioned meals to ingredients and produce that leave nothing to waste</w:t>
      </w:r>
      <w:r w:rsidR="006E5824" w:rsidRPr="00F75D88">
        <w:rPr>
          <w:rFonts w:ascii="Calibri" w:hAnsi="Calibri" w:cs="Calibri"/>
          <w:sz w:val="20"/>
          <w:szCs w:val="20"/>
        </w:rPr>
        <w:t>.  In fact, did you know:</w:t>
      </w:r>
    </w:p>
    <w:p w14:paraId="019FF660" w14:textId="77777777" w:rsidR="00D7598C" w:rsidRPr="00F75D88" w:rsidRDefault="006E5824" w:rsidP="006E5824">
      <w:pPr>
        <w:pStyle w:val="MediumGrid21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bookmarkStart w:id="0" w:name="_GoBack"/>
      <w:r w:rsidRPr="00F75D88">
        <w:rPr>
          <w:rFonts w:ascii="Calibri" w:hAnsi="Calibri" w:cs="Calibri"/>
          <w:sz w:val="20"/>
          <w:szCs w:val="20"/>
        </w:rPr>
        <w:t>Frozen</w:t>
      </w:r>
      <w:bookmarkEnd w:id="0"/>
      <w:r w:rsidRPr="00F75D88">
        <w:rPr>
          <w:rFonts w:ascii="Calibri" w:hAnsi="Calibri" w:cs="Calibri"/>
          <w:sz w:val="20"/>
          <w:szCs w:val="20"/>
        </w:rPr>
        <w:t xml:space="preserve"> foods are picked at the peak of ripeness and flash frozen, sometimes right on the field, lock</w:t>
      </w:r>
      <w:r w:rsidR="00D7598C" w:rsidRPr="00F75D88">
        <w:rPr>
          <w:rFonts w:ascii="Calibri" w:hAnsi="Calibri" w:cs="Calibri"/>
          <w:sz w:val="20"/>
          <w:szCs w:val="20"/>
        </w:rPr>
        <w:t>ing</w:t>
      </w:r>
      <w:r w:rsidRPr="00F75D88">
        <w:rPr>
          <w:rFonts w:ascii="Calibri" w:hAnsi="Calibri" w:cs="Calibri"/>
          <w:sz w:val="20"/>
          <w:szCs w:val="20"/>
        </w:rPr>
        <w:t xml:space="preserve"> in all the beneficial nutrients and keep</w:t>
      </w:r>
      <w:r w:rsidR="00D7598C" w:rsidRPr="00F75D88">
        <w:rPr>
          <w:rFonts w:ascii="Calibri" w:hAnsi="Calibri" w:cs="Calibri"/>
          <w:sz w:val="20"/>
          <w:szCs w:val="20"/>
        </w:rPr>
        <w:t>ing</w:t>
      </w:r>
      <w:r w:rsidRPr="00F75D88">
        <w:rPr>
          <w:rFonts w:ascii="Calibri" w:hAnsi="Calibri" w:cs="Calibri"/>
          <w:sz w:val="20"/>
          <w:szCs w:val="20"/>
        </w:rPr>
        <w:t xml:space="preserve"> them in their perfect, just-picked state.</w:t>
      </w:r>
    </w:p>
    <w:p w14:paraId="70BB6B82" w14:textId="77777777" w:rsidR="00D7598C" w:rsidRPr="00F75D88" w:rsidRDefault="00D7598C" w:rsidP="00D7598C">
      <w:pPr>
        <w:pStyle w:val="MediumGrid21"/>
        <w:ind w:left="720"/>
        <w:rPr>
          <w:rFonts w:ascii="Calibri" w:hAnsi="Calibri" w:cs="Calibri"/>
          <w:sz w:val="20"/>
          <w:szCs w:val="20"/>
        </w:rPr>
      </w:pPr>
    </w:p>
    <w:p w14:paraId="611841A1" w14:textId="35BC83EE" w:rsidR="006E5824" w:rsidRPr="00F75D88" w:rsidRDefault="00D7598C" w:rsidP="006E5824">
      <w:pPr>
        <w:pStyle w:val="MediumGrid21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F75D88">
        <w:rPr>
          <w:rFonts w:ascii="Calibri" w:hAnsi="Calibri" w:cs="Calibri"/>
          <w:sz w:val="20"/>
          <w:szCs w:val="20"/>
          <w:lang w:val="en"/>
        </w:rPr>
        <w:t>Frozen fruits and vegetables are equally nutritious as their fresh and canned counterparts</w:t>
      </w:r>
      <w:r w:rsidR="006E5824" w:rsidRPr="00F75D88">
        <w:rPr>
          <w:rFonts w:ascii="Calibri" w:hAnsi="Calibri" w:cs="Calibri"/>
          <w:sz w:val="20"/>
          <w:szCs w:val="20"/>
        </w:rPr>
        <w:t xml:space="preserve">  </w:t>
      </w:r>
    </w:p>
    <w:p w14:paraId="7A9A95FA" w14:textId="77777777" w:rsidR="00D7598C" w:rsidRPr="00F75D88" w:rsidRDefault="00D7598C" w:rsidP="00D7598C">
      <w:pPr>
        <w:pStyle w:val="ColorfulList-Accent12"/>
        <w:rPr>
          <w:rFonts w:ascii="Calibri" w:hAnsi="Calibri" w:cs="Calibri"/>
          <w:sz w:val="20"/>
        </w:rPr>
      </w:pPr>
    </w:p>
    <w:p w14:paraId="05A6EFCD" w14:textId="77777777" w:rsidR="00D7598C" w:rsidRPr="00F75D88" w:rsidRDefault="00D7598C" w:rsidP="00D7598C">
      <w:pPr>
        <w:pStyle w:val="ColorfulList-Accent12"/>
        <w:rPr>
          <w:rFonts w:ascii="Calibri" w:hAnsi="Calibri" w:cs="Calibri"/>
          <w:sz w:val="20"/>
        </w:rPr>
      </w:pPr>
    </w:p>
    <w:p w14:paraId="704A2C97" w14:textId="18F9053B" w:rsidR="00D7598C" w:rsidRDefault="00D7598C" w:rsidP="006E5824">
      <w:pPr>
        <w:pStyle w:val="MediumGrid21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F75D88">
        <w:rPr>
          <w:rFonts w:ascii="Calibri" w:hAnsi="Calibri" w:cs="Calibri"/>
          <w:sz w:val="20"/>
          <w:szCs w:val="20"/>
        </w:rPr>
        <w:t>Freezing acts as a natural preservative, so many of your favorite frozen foods contain no preservatives.</w:t>
      </w:r>
    </w:p>
    <w:p w14:paraId="0AE1A0CE" w14:textId="77777777" w:rsidR="008A4D5A" w:rsidRDefault="008A4D5A" w:rsidP="00AD2709">
      <w:pPr>
        <w:pStyle w:val="ListParagraph"/>
        <w:rPr>
          <w:rFonts w:ascii="Calibri" w:hAnsi="Calibri" w:cs="Calibri"/>
          <w:sz w:val="20"/>
          <w:szCs w:val="20"/>
        </w:rPr>
      </w:pPr>
    </w:p>
    <w:p w14:paraId="3B92D427" w14:textId="5A9C9423" w:rsidR="008A4D5A" w:rsidRPr="008A4D5A" w:rsidRDefault="008A4D5A" w:rsidP="008A4D5A">
      <w:pPr>
        <w:pStyle w:val="MediumGrid21"/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8A4D5A">
        <w:rPr>
          <w:rFonts w:ascii="Calibri" w:hAnsi="Calibri" w:cs="Calibri"/>
          <w:sz w:val="20"/>
          <w:szCs w:val="20"/>
        </w:rPr>
        <w:t>Frozen foods are consistently priced year-round. You are paying</w:t>
      </w:r>
      <w:r>
        <w:rPr>
          <w:rFonts w:ascii="Calibri" w:hAnsi="Calibri" w:cs="Calibri"/>
          <w:sz w:val="20"/>
          <w:szCs w:val="20"/>
        </w:rPr>
        <w:t xml:space="preserve"> </w:t>
      </w:r>
      <w:r w:rsidRPr="008A4D5A">
        <w:rPr>
          <w:rFonts w:ascii="Calibri" w:hAnsi="Calibri" w:cs="Calibri"/>
          <w:sz w:val="20"/>
          <w:szCs w:val="20"/>
        </w:rPr>
        <w:t>for 100% edible food – no stalks, seeds or rinds. And many frozen</w:t>
      </w:r>
      <w:r>
        <w:rPr>
          <w:rFonts w:ascii="Calibri" w:hAnsi="Calibri" w:cs="Calibri"/>
          <w:sz w:val="20"/>
          <w:szCs w:val="20"/>
        </w:rPr>
        <w:t xml:space="preserve"> </w:t>
      </w:r>
      <w:r w:rsidRPr="008A4D5A">
        <w:rPr>
          <w:rFonts w:ascii="Calibri" w:hAnsi="Calibri" w:cs="Calibri"/>
          <w:sz w:val="20"/>
          <w:szCs w:val="20"/>
        </w:rPr>
        <w:t>foods are perfectly-portioned so there’s no waste.</w:t>
      </w:r>
    </w:p>
    <w:p w14:paraId="689D81A2" w14:textId="77777777" w:rsidR="00843575" w:rsidRPr="00F75D88" w:rsidRDefault="00843575" w:rsidP="00843575">
      <w:pPr>
        <w:pStyle w:val="ColorfulList-Accent12"/>
        <w:rPr>
          <w:rFonts w:ascii="Calibri" w:hAnsi="Calibri" w:cs="Calibri"/>
          <w:sz w:val="20"/>
        </w:rPr>
      </w:pPr>
    </w:p>
    <w:p w14:paraId="7D830987" w14:textId="1DA539B3" w:rsidR="00843575" w:rsidRPr="00AD2709" w:rsidRDefault="002157B1" w:rsidP="002157B1">
      <w:pPr>
        <w:pStyle w:val="MediumGrid21"/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2157B1">
        <w:rPr>
          <w:rFonts w:ascii="Calibri" w:hAnsi="Calibri" w:cs="Calibri"/>
          <w:color w:val="000000"/>
          <w:sz w:val="20"/>
          <w:szCs w:val="20"/>
        </w:rPr>
        <w:t>Frozen foods last much longer than their fresh counterparts. You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157B1">
        <w:rPr>
          <w:rFonts w:ascii="Calibri" w:hAnsi="Calibri" w:cs="Calibri"/>
          <w:color w:val="000000"/>
          <w:sz w:val="20"/>
          <w:szCs w:val="20"/>
        </w:rPr>
        <w:t>can use just what you need and put the rest back in the freezer for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157B1">
        <w:rPr>
          <w:rFonts w:ascii="Calibri" w:hAnsi="Calibri" w:cs="Calibri"/>
          <w:color w:val="000000"/>
          <w:sz w:val="20"/>
          <w:szCs w:val="20"/>
        </w:rPr>
        <w:t>next time – wasting less food and saving you money.</w:t>
      </w:r>
    </w:p>
    <w:p w14:paraId="27116C8A" w14:textId="77777777" w:rsidR="00984C21" w:rsidRPr="00F75D88" w:rsidRDefault="00984C21" w:rsidP="008F4CC8">
      <w:pPr>
        <w:rPr>
          <w:rFonts w:ascii="Calibri" w:hAnsi="Calibri" w:cs="Calibri"/>
          <w:color w:val="000000"/>
          <w:sz w:val="20"/>
          <w:szCs w:val="20"/>
        </w:rPr>
      </w:pPr>
    </w:p>
    <w:p w14:paraId="0DEAF819" w14:textId="1E9EDC01" w:rsidR="00984C21" w:rsidRPr="00F75D88" w:rsidRDefault="007C03B9" w:rsidP="008F4CC8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[</w:t>
      </w:r>
      <w:r w:rsidR="008D47EE">
        <w:rPr>
          <w:rFonts w:ascii="Calibri" w:hAnsi="Calibri" w:cs="Calibri"/>
          <w:color w:val="000000"/>
          <w:sz w:val="20"/>
          <w:szCs w:val="20"/>
        </w:rPr>
        <w:t>member’s name] will be celebrating March Frozen Food Month with</w:t>
      </w:r>
      <w:r w:rsidR="00AD2709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AA581C" w:rsidRPr="00F75D88">
        <w:rPr>
          <w:rFonts w:ascii="Calibri" w:hAnsi="Calibri" w:cs="Calibri"/>
          <w:b/>
          <w:color w:val="000000"/>
          <w:sz w:val="20"/>
          <w:szCs w:val="20"/>
          <w:highlight w:val="yellow"/>
        </w:rPr>
        <w:t xml:space="preserve">[MEMBER TO INSERT </w:t>
      </w:r>
      <w:r w:rsidR="00EF6A36" w:rsidRPr="00F75D88">
        <w:rPr>
          <w:rFonts w:ascii="Calibri" w:hAnsi="Calibri" w:cs="Calibri"/>
          <w:b/>
          <w:color w:val="000000"/>
          <w:sz w:val="20"/>
          <w:szCs w:val="20"/>
          <w:highlight w:val="yellow"/>
        </w:rPr>
        <w:t>BRAND/COMPANY</w:t>
      </w:r>
      <w:r w:rsidR="00AA581C" w:rsidRPr="00F75D88">
        <w:rPr>
          <w:rFonts w:ascii="Calibri" w:hAnsi="Calibri" w:cs="Calibri"/>
          <w:b/>
          <w:color w:val="000000"/>
          <w:sz w:val="20"/>
          <w:szCs w:val="20"/>
          <w:highlight w:val="yellow"/>
        </w:rPr>
        <w:t xml:space="preserve"> ACTIVITIES</w:t>
      </w:r>
      <w:r w:rsidR="00EF6A36" w:rsidRPr="00F75D88">
        <w:rPr>
          <w:rFonts w:ascii="Calibri" w:hAnsi="Calibri" w:cs="Calibri"/>
          <w:b/>
          <w:color w:val="000000"/>
          <w:sz w:val="20"/>
          <w:szCs w:val="20"/>
          <w:highlight w:val="yellow"/>
        </w:rPr>
        <w:t xml:space="preserve"> AS APPROPRIATE/APPLICABLE</w:t>
      </w:r>
      <w:r w:rsidR="00AA581C" w:rsidRPr="00F75D88">
        <w:rPr>
          <w:rFonts w:ascii="Calibri" w:hAnsi="Calibri" w:cs="Calibri"/>
          <w:b/>
          <w:color w:val="000000"/>
          <w:sz w:val="20"/>
          <w:szCs w:val="20"/>
          <w:highlight w:val="yellow"/>
        </w:rPr>
        <w:t>]</w:t>
      </w:r>
    </w:p>
    <w:p w14:paraId="0A3C8F82" w14:textId="77777777" w:rsidR="00AA581C" w:rsidRPr="00F75D88" w:rsidRDefault="00AA581C" w:rsidP="008F4CC8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505A1916" w14:textId="77777777" w:rsidR="00807731" w:rsidRPr="00F75D88" w:rsidRDefault="00807731" w:rsidP="008F4CC8">
      <w:pPr>
        <w:rPr>
          <w:rFonts w:ascii="Calibri" w:hAnsi="Calibri" w:cs="Calibri"/>
          <w:b/>
          <w:color w:val="000000"/>
          <w:sz w:val="20"/>
          <w:szCs w:val="20"/>
        </w:rPr>
      </w:pPr>
    </w:p>
    <w:p w14:paraId="2B8136F0" w14:textId="77777777" w:rsidR="008F4CC8" w:rsidRPr="00F75D88" w:rsidRDefault="008F4CC8" w:rsidP="008F4CC8">
      <w:pPr>
        <w:rPr>
          <w:rFonts w:ascii="Calibri" w:hAnsi="Calibri" w:cs="Calibri"/>
          <w:color w:val="000000"/>
          <w:sz w:val="20"/>
          <w:szCs w:val="20"/>
        </w:rPr>
      </w:pPr>
      <w:r w:rsidRPr="00F75D88">
        <w:rPr>
          <w:rFonts w:ascii="Calibri" w:hAnsi="Calibri" w:cs="Calibri"/>
          <w:color w:val="000000"/>
          <w:sz w:val="20"/>
          <w:szCs w:val="20"/>
        </w:rPr>
        <w:t xml:space="preserve">To learn more about </w:t>
      </w:r>
      <w:r w:rsidR="006D509E" w:rsidRPr="00F75D88">
        <w:rPr>
          <w:rFonts w:ascii="Calibri" w:hAnsi="Calibri" w:cs="Calibri"/>
          <w:color w:val="000000"/>
          <w:sz w:val="20"/>
          <w:szCs w:val="20"/>
        </w:rPr>
        <w:t xml:space="preserve">National March Frozen Food </w:t>
      </w:r>
      <w:r w:rsidR="006D509E" w:rsidRPr="00F75D88">
        <w:rPr>
          <w:rFonts w:ascii="Calibri" w:hAnsi="Calibri" w:cs="Calibri"/>
          <w:sz w:val="20"/>
          <w:szCs w:val="20"/>
        </w:rPr>
        <w:t>Month</w:t>
      </w:r>
      <w:r w:rsidR="00807731" w:rsidRPr="00F75D88">
        <w:rPr>
          <w:rFonts w:ascii="Calibri" w:hAnsi="Calibri" w:cs="Calibri"/>
          <w:sz w:val="20"/>
          <w:szCs w:val="20"/>
        </w:rPr>
        <w:t>, to enter the Sweepstakes,</w:t>
      </w:r>
      <w:r w:rsidRPr="00F75D88">
        <w:rPr>
          <w:rFonts w:ascii="Calibri" w:hAnsi="Calibri" w:cs="Calibri"/>
          <w:color w:val="000000"/>
          <w:sz w:val="20"/>
          <w:szCs w:val="20"/>
        </w:rPr>
        <w:t xml:space="preserve"> or </w:t>
      </w:r>
      <w:r w:rsidR="006D509E" w:rsidRPr="00F75D88">
        <w:rPr>
          <w:rFonts w:ascii="Calibri" w:hAnsi="Calibri" w:cs="Calibri"/>
          <w:color w:val="000000"/>
          <w:sz w:val="20"/>
          <w:szCs w:val="20"/>
        </w:rPr>
        <w:t>to find recipes or tips,</w:t>
      </w:r>
      <w:r w:rsidRPr="00F75D88">
        <w:rPr>
          <w:rFonts w:ascii="Calibri" w:hAnsi="Calibri" w:cs="Calibri"/>
          <w:color w:val="000000"/>
          <w:sz w:val="20"/>
          <w:szCs w:val="20"/>
        </w:rPr>
        <w:t xml:space="preserve"> visit </w:t>
      </w:r>
      <w:hyperlink r:id="rId12" w:history="1">
        <w:r w:rsidR="006D509E" w:rsidRPr="00F75D88">
          <w:rPr>
            <w:rStyle w:val="Hyperlink"/>
            <w:rFonts w:ascii="Calibri" w:hAnsi="Calibri" w:cs="Calibri"/>
            <w:sz w:val="20"/>
            <w:szCs w:val="20"/>
          </w:rPr>
          <w:t>EasyHomeMeals.com</w:t>
        </w:r>
      </w:hyperlink>
      <w:r w:rsidR="006D509E" w:rsidRPr="00F75D8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F75D88">
        <w:rPr>
          <w:rFonts w:ascii="Calibri" w:hAnsi="Calibri" w:cs="Calibri"/>
          <w:color w:val="000000"/>
          <w:sz w:val="20"/>
          <w:szCs w:val="20"/>
        </w:rPr>
        <w:t xml:space="preserve">or </w:t>
      </w:r>
      <w:r w:rsidRPr="00F75D88">
        <w:rPr>
          <w:rFonts w:ascii="Calibri" w:hAnsi="Calibri" w:cs="Calibri"/>
          <w:b/>
          <w:sz w:val="20"/>
          <w:szCs w:val="22"/>
          <w:highlight w:val="yellow"/>
        </w:rPr>
        <w:t>[</w:t>
      </w:r>
      <w:r w:rsidR="006D509E" w:rsidRPr="00F75D88">
        <w:rPr>
          <w:rFonts w:ascii="Calibri" w:hAnsi="Calibri" w:cs="Calibri"/>
          <w:b/>
          <w:sz w:val="20"/>
          <w:szCs w:val="22"/>
          <w:highlight w:val="yellow"/>
        </w:rPr>
        <w:t>member’s website</w:t>
      </w:r>
      <w:r w:rsidRPr="00F75D88">
        <w:rPr>
          <w:rFonts w:ascii="Calibri" w:hAnsi="Calibri" w:cs="Calibri"/>
          <w:b/>
          <w:sz w:val="20"/>
          <w:szCs w:val="22"/>
          <w:highlight w:val="yellow"/>
        </w:rPr>
        <w:t>].</w:t>
      </w:r>
      <w:r w:rsidRPr="00F75D88">
        <w:rPr>
          <w:rFonts w:ascii="Calibri" w:hAnsi="Calibri" w:cs="Calibri"/>
          <w:color w:val="000000"/>
          <w:sz w:val="18"/>
          <w:szCs w:val="20"/>
        </w:rPr>
        <w:t xml:space="preserve"> </w:t>
      </w:r>
    </w:p>
    <w:p w14:paraId="172555C7" w14:textId="77777777" w:rsidR="008F4CC8" w:rsidRPr="00F75D88" w:rsidRDefault="008F4CC8" w:rsidP="008F4CC8">
      <w:pPr>
        <w:rPr>
          <w:rFonts w:ascii="Calibri" w:hAnsi="Calibri" w:cs="Calibri"/>
          <w:color w:val="000000"/>
          <w:sz w:val="20"/>
          <w:szCs w:val="20"/>
        </w:rPr>
      </w:pPr>
    </w:p>
    <w:p w14:paraId="0E587CCD" w14:textId="77777777" w:rsidR="008F4CC8" w:rsidRPr="00F75D88" w:rsidRDefault="008F4CC8" w:rsidP="008F4CC8">
      <w:pPr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F75D88">
        <w:rPr>
          <w:rFonts w:ascii="Calibri" w:hAnsi="Calibri" w:cs="Calibri"/>
          <w:b/>
          <w:i/>
          <w:color w:val="000000"/>
          <w:sz w:val="20"/>
          <w:szCs w:val="20"/>
        </w:rPr>
        <w:t>###</w:t>
      </w:r>
    </w:p>
    <w:p w14:paraId="73B87F37" w14:textId="77777777" w:rsidR="006D509E" w:rsidRPr="00F75D88" w:rsidRDefault="006D509E" w:rsidP="006D509E">
      <w:pPr>
        <w:rPr>
          <w:rFonts w:ascii="Calibri" w:hAnsi="Calibri" w:cs="Calibri"/>
          <w:b/>
          <w:iCs/>
          <w:color w:val="000000"/>
          <w:sz w:val="20"/>
          <w:szCs w:val="20"/>
        </w:rPr>
      </w:pPr>
      <w:r w:rsidRPr="00F75D88">
        <w:rPr>
          <w:rFonts w:ascii="Calibri" w:hAnsi="Calibri" w:cs="Calibri"/>
          <w:b/>
          <w:iCs/>
          <w:color w:val="000000"/>
          <w:sz w:val="20"/>
          <w:szCs w:val="20"/>
        </w:rPr>
        <w:t>About NFRA</w:t>
      </w:r>
    </w:p>
    <w:p w14:paraId="07F54A69" w14:textId="77777777" w:rsidR="006D509E" w:rsidRPr="00F75D88" w:rsidRDefault="006D509E" w:rsidP="006D509E">
      <w:pPr>
        <w:rPr>
          <w:rFonts w:ascii="Calibri" w:hAnsi="Calibri" w:cs="Calibri"/>
          <w:iCs/>
          <w:color w:val="000000"/>
          <w:sz w:val="20"/>
          <w:szCs w:val="20"/>
          <w:u w:val="single"/>
        </w:rPr>
      </w:pPr>
      <w:r w:rsidRPr="00F75D88">
        <w:rPr>
          <w:rFonts w:ascii="Calibri" w:hAnsi="Calibri" w:cs="Calibri"/>
          <w:iCs/>
          <w:color w:val="000000"/>
          <w:sz w:val="20"/>
          <w:szCs w:val="20"/>
        </w:rPr>
        <w:t>NFRA is a non-profit trade association representing all segments of the frozen and refrigerated foods industry, including distributors, local associations, manufacturers, retailers/wholesalers and suppliers. Headquartered in Harrisburg, PA, NFRA is the sponsor of March National Frozen Food Month, June Dairy Month, June/July Ice Cream &amp; Novelties promotion and October Cool Food for Kids educational outreach program.  NFRA provides consumer information such as food safety guidelines, meal preparation tips, recipes and sweepstakes opportunities at </w:t>
      </w:r>
      <w:hyperlink r:id="rId13" w:history="1">
        <w:r w:rsidRPr="00F75D88">
          <w:rPr>
            <w:rStyle w:val="Hyperlink"/>
            <w:rFonts w:ascii="Calibri" w:hAnsi="Calibri" w:cs="Calibri"/>
            <w:iCs/>
            <w:sz w:val="20"/>
            <w:szCs w:val="20"/>
          </w:rPr>
          <w:t>http://www.EasyHomeMeals.com</w:t>
        </w:r>
      </w:hyperlink>
      <w:r w:rsidRPr="00F75D88">
        <w:rPr>
          <w:rFonts w:ascii="Calibri" w:hAnsi="Calibri" w:cs="Calibri"/>
          <w:color w:val="000000"/>
          <w:sz w:val="20"/>
          <w:szCs w:val="20"/>
        </w:rPr>
        <w:t>.</w:t>
      </w:r>
    </w:p>
    <w:p w14:paraId="68344122" w14:textId="77777777" w:rsidR="008F4CC8" w:rsidRPr="00F75D88" w:rsidRDefault="008F4CC8" w:rsidP="008F4CC8">
      <w:pPr>
        <w:rPr>
          <w:rFonts w:ascii="Calibri" w:hAnsi="Calibri" w:cs="Calibri"/>
          <w:color w:val="000000"/>
          <w:sz w:val="20"/>
          <w:szCs w:val="20"/>
        </w:rPr>
      </w:pPr>
    </w:p>
    <w:p w14:paraId="37B3AEE3" w14:textId="77777777" w:rsidR="008F4CC8" w:rsidRPr="00F75D88" w:rsidRDefault="008F4CC8" w:rsidP="008F4CC8">
      <w:pPr>
        <w:rPr>
          <w:rFonts w:ascii="Calibri" w:eastAsia="Calibri" w:hAnsi="Calibri" w:cs="Calibri"/>
          <w:b/>
          <w:bCs/>
          <w:color w:val="000000"/>
          <w:sz w:val="20"/>
          <w:szCs w:val="20"/>
          <w:lang w:eastAsia="en-US"/>
        </w:rPr>
      </w:pPr>
      <w:r w:rsidRPr="00F75D88">
        <w:rPr>
          <w:rFonts w:ascii="Calibri" w:eastAsia="Calibri" w:hAnsi="Calibri" w:cs="Calibri"/>
          <w:b/>
          <w:bCs/>
          <w:color w:val="000000"/>
          <w:sz w:val="20"/>
          <w:szCs w:val="20"/>
          <w:highlight w:val="yellow"/>
          <w:lang w:eastAsia="en-US"/>
        </w:rPr>
        <w:t>[INSERT</w:t>
      </w:r>
      <w:r w:rsidR="006D509E" w:rsidRPr="00F75D88">
        <w:rPr>
          <w:rFonts w:ascii="Calibri" w:eastAsia="Calibri" w:hAnsi="Calibri" w:cs="Calibri"/>
          <w:b/>
          <w:bCs/>
          <w:color w:val="000000"/>
          <w:sz w:val="20"/>
          <w:szCs w:val="20"/>
          <w:highlight w:val="yellow"/>
          <w:lang w:eastAsia="en-US"/>
        </w:rPr>
        <w:t xml:space="preserve"> MEMBER BOILERPLATE</w:t>
      </w:r>
      <w:r w:rsidRPr="00F75D88">
        <w:rPr>
          <w:rFonts w:ascii="Calibri" w:eastAsia="Calibri" w:hAnsi="Calibri" w:cs="Calibri"/>
          <w:b/>
          <w:bCs/>
          <w:color w:val="000000"/>
          <w:sz w:val="20"/>
          <w:szCs w:val="20"/>
          <w:highlight w:val="yellow"/>
          <w:lang w:eastAsia="en-US"/>
        </w:rPr>
        <w:t>]</w:t>
      </w:r>
    </w:p>
    <w:p w14:paraId="034905C6" w14:textId="77777777" w:rsidR="008F4CC8" w:rsidRPr="00F75D88" w:rsidRDefault="008F4CC8" w:rsidP="008F4CC8">
      <w:pPr>
        <w:rPr>
          <w:rFonts w:ascii="Calibri" w:hAnsi="Calibri" w:cs="Calibri"/>
          <w:b/>
          <w:color w:val="000000"/>
          <w:sz w:val="12"/>
          <w:szCs w:val="20"/>
        </w:rPr>
      </w:pPr>
    </w:p>
    <w:p w14:paraId="236F1F19" w14:textId="77777777" w:rsidR="008F4CC8" w:rsidRPr="00F75D88" w:rsidRDefault="008F4CC8" w:rsidP="008F4CC8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2"/>
          <w:szCs w:val="12"/>
        </w:rPr>
      </w:pPr>
    </w:p>
    <w:p w14:paraId="7908D554" w14:textId="77777777" w:rsidR="008F4CC8" w:rsidRPr="00F75D88" w:rsidRDefault="008F4CC8" w:rsidP="008F4CC8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2"/>
          <w:szCs w:val="12"/>
        </w:rPr>
      </w:pPr>
    </w:p>
    <w:p w14:paraId="62ECE0CA" w14:textId="77777777" w:rsidR="008F4CC8" w:rsidRPr="00F75D88" w:rsidRDefault="008F4CC8" w:rsidP="008F4CC8">
      <w:pPr>
        <w:suppressAutoHyphens w:val="0"/>
        <w:autoSpaceDE w:val="0"/>
        <w:autoSpaceDN w:val="0"/>
        <w:adjustRightInd w:val="0"/>
        <w:rPr>
          <w:rFonts w:ascii="Calibri" w:hAnsi="Calibri" w:cs="Calibri"/>
          <w:bCs/>
          <w:color w:val="000000"/>
          <w:sz w:val="12"/>
          <w:szCs w:val="12"/>
        </w:rPr>
      </w:pPr>
    </w:p>
    <w:sectPr w:rsidR="008F4CC8" w:rsidRPr="00F75D88" w:rsidSect="008F4CC8">
      <w:headerReference w:type="default" r:id="rId14"/>
      <w:footerReference w:type="default" r:id="rId15"/>
      <w:pgSz w:w="12240" w:h="15840"/>
      <w:pgMar w:top="720" w:right="1152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AC972" w14:textId="77777777" w:rsidR="003415E0" w:rsidRDefault="003415E0" w:rsidP="008F4CC8">
      <w:r>
        <w:separator/>
      </w:r>
    </w:p>
  </w:endnote>
  <w:endnote w:type="continuationSeparator" w:id="0">
    <w:p w14:paraId="7E9ADE85" w14:textId="77777777" w:rsidR="003415E0" w:rsidRDefault="003415E0" w:rsidP="008F4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0D39" w14:textId="77777777" w:rsidR="0059532D" w:rsidRDefault="0059532D" w:rsidP="008F4CC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A5EC3" w14:textId="77777777" w:rsidR="003415E0" w:rsidRDefault="003415E0" w:rsidP="008F4CC8">
      <w:r>
        <w:separator/>
      </w:r>
    </w:p>
  </w:footnote>
  <w:footnote w:type="continuationSeparator" w:id="0">
    <w:p w14:paraId="5B3AD11D" w14:textId="77777777" w:rsidR="003415E0" w:rsidRDefault="003415E0" w:rsidP="008F4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F5E7" w14:textId="77777777" w:rsidR="0059532D" w:rsidRPr="00321661" w:rsidRDefault="0059532D" w:rsidP="008F4CC8">
    <w:pPr>
      <w:pStyle w:val="Header"/>
      <w:tabs>
        <w:tab w:val="clear" w:pos="4680"/>
        <w:tab w:val="clear" w:pos="9360"/>
        <w:tab w:val="center" w:pos="5625"/>
        <w:tab w:val="right" w:pos="11250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84CE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0ACF"/>
    <w:multiLevelType w:val="hybridMultilevel"/>
    <w:tmpl w:val="AA6EA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926ADA"/>
    <w:multiLevelType w:val="hybridMultilevel"/>
    <w:tmpl w:val="F8128C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2981268"/>
    <w:multiLevelType w:val="hybridMultilevel"/>
    <w:tmpl w:val="AD2E43F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674B6B"/>
    <w:multiLevelType w:val="hybridMultilevel"/>
    <w:tmpl w:val="0AE0B7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5D148D5"/>
    <w:multiLevelType w:val="hybridMultilevel"/>
    <w:tmpl w:val="97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A598F"/>
    <w:multiLevelType w:val="hybridMultilevel"/>
    <w:tmpl w:val="0462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5"/>
    <w:rsid w:val="0001414B"/>
    <w:rsid w:val="000303BA"/>
    <w:rsid w:val="000A7B69"/>
    <w:rsid w:val="000B69F5"/>
    <w:rsid w:val="00113637"/>
    <w:rsid w:val="001830F6"/>
    <w:rsid w:val="001E2396"/>
    <w:rsid w:val="002157B1"/>
    <w:rsid w:val="0022571F"/>
    <w:rsid w:val="002B6091"/>
    <w:rsid w:val="002E71DC"/>
    <w:rsid w:val="003415E0"/>
    <w:rsid w:val="003C3C9B"/>
    <w:rsid w:val="00400E85"/>
    <w:rsid w:val="00413E9A"/>
    <w:rsid w:val="00452F03"/>
    <w:rsid w:val="0045514A"/>
    <w:rsid w:val="00497EB4"/>
    <w:rsid w:val="004F4CAF"/>
    <w:rsid w:val="00556358"/>
    <w:rsid w:val="005650D2"/>
    <w:rsid w:val="00571789"/>
    <w:rsid w:val="0059532D"/>
    <w:rsid w:val="006A5747"/>
    <w:rsid w:val="006D509E"/>
    <w:rsid w:val="006E5824"/>
    <w:rsid w:val="006F1A0E"/>
    <w:rsid w:val="0071739C"/>
    <w:rsid w:val="00762492"/>
    <w:rsid w:val="00765705"/>
    <w:rsid w:val="007C03B9"/>
    <w:rsid w:val="007E16A5"/>
    <w:rsid w:val="00807731"/>
    <w:rsid w:val="00815785"/>
    <w:rsid w:val="00843575"/>
    <w:rsid w:val="008A4D5A"/>
    <w:rsid w:val="008D47EE"/>
    <w:rsid w:val="008E54A4"/>
    <w:rsid w:val="008F4CC8"/>
    <w:rsid w:val="009233D0"/>
    <w:rsid w:val="00966A5E"/>
    <w:rsid w:val="00984C21"/>
    <w:rsid w:val="00A05B00"/>
    <w:rsid w:val="00A94DA1"/>
    <w:rsid w:val="00AA581C"/>
    <w:rsid w:val="00AA6FF6"/>
    <w:rsid w:val="00AD2709"/>
    <w:rsid w:val="00B24C20"/>
    <w:rsid w:val="00B33A76"/>
    <w:rsid w:val="00C82FFC"/>
    <w:rsid w:val="00CD2816"/>
    <w:rsid w:val="00CD3B4F"/>
    <w:rsid w:val="00CD7F99"/>
    <w:rsid w:val="00D51828"/>
    <w:rsid w:val="00D7598C"/>
    <w:rsid w:val="00DC5E46"/>
    <w:rsid w:val="00DF46FC"/>
    <w:rsid w:val="00E6199C"/>
    <w:rsid w:val="00EA365C"/>
    <w:rsid w:val="00EF6A36"/>
    <w:rsid w:val="00F34677"/>
    <w:rsid w:val="00F555D8"/>
    <w:rsid w:val="00F666F0"/>
    <w:rsid w:val="00F75D88"/>
    <w:rsid w:val="00F842D3"/>
    <w:rsid w:val="00FD7C74"/>
    <w:rsid w:val="00FE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AC63CD"/>
  <w15:chartTrackingRefBased/>
  <w15:docId w15:val="{CE47E95C-C2F5-4BAA-BD55-EED50536E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9F5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B69F5"/>
    <w:pPr>
      <w:keepNext/>
      <w:suppressAutoHyphens w:val="0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69F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0B69F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0B69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0B69F5"/>
    <w:rPr>
      <w:rFonts w:ascii="Cambria" w:eastAsia="Cambria" w:hAnsi="Cambria" w:cs="Cambri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69F5"/>
    <w:rPr>
      <w:b/>
      <w:bCs/>
    </w:rPr>
  </w:style>
  <w:style w:type="character" w:customStyle="1" w:styleId="CommentSubjectChar">
    <w:name w:val="Comment Subject Char"/>
    <w:link w:val="CommentSubject"/>
    <w:semiHidden/>
    <w:rsid w:val="000B69F5"/>
    <w:rPr>
      <w:rFonts w:ascii="Cambria" w:eastAsia="Cambria" w:hAnsi="Cambria" w:cs="Cambria"/>
      <w:b/>
      <w:bCs/>
      <w:sz w:val="20"/>
      <w:szCs w:val="20"/>
      <w:lang w:eastAsia="ar-SA"/>
    </w:rPr>
  </w:style>
  <w:style w:type="character" w:customStyle="1" w:styleId="small1">
    <w:name w:val="small1"/>
    <w:rsid w:val="000B69F5"/>
    <w:rPr>
      <w:rFonts w:cs="Times New Roman"/>
      <w:sz w:val="17"/>
      <w:szCs w:val="17"/>
    </w:rPr>
  </w:style>
  <w:style w:type="character" w:styleId="Strong">
    <w:name w:val="Strong"/>
    <w:qFormat/>
    <w:rsid w:val="000B69F5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B69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69F5"/>
    <w:rPr>
      <w:rFonts w:ascii="Cambria" w:eastAsia="Cambria" w:hAnsi="Cambria" w:cs="Cambri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B69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69F5"/>
    <w:rPr>
      <w:rFonts w:ascii="Cambria" w:eastAsia="Cambria" w:hAnsi="Cambria" w:cs="Cambria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69F5"/>
    <w:rPr>
      <w:rFonts w:ascii="Tahoma" w:eastAsia="Cambria" w:hAnsi="Tahoma" w:cs="Tahoma"/>
      <w:sz w:val="16"/>
      <w:szCs w:val="16"/>
      <w:lang w:eastAsia="ar-SA"/>
    </w:rPr>
  </w:style>
  <w:style w:type="character" w:styleId="CommentReference">
    <w:name w:val="annotation reference"/>
    <w:uiPriority w:val="99"/>
    <w:unhideWhenUsed/>
    <w:rsid w:val="00B072B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287D07"/>
    <w:pPr>
      <w:ind w:left="720"/>
    </w:pPr>
  </w:style>
  <w:style w:type="character" w:styleId="FollowedHyperlink">
    <w:name w:val="FollowedHyperlink"/>
    <w:uiPriority w:val="99"/>
    <w:semiHidden/>
    <w:unhideWhenUsed/>
    <w:rsid w:val="004E743B"/>
    <w:rPr>
      <w:color w:val="800080"/>
      <w:u w:val="single"/>
    </w:rPr>
  </w:style>
  <w:style w:type="character" w:styleId="FootnoteReference">
    <w:name w:val="footnote reference"/>
    <w:rsid w:val="00321661"/>
    <w:rPr>
      <w:vertAlign w:val="superscript"/>
    </w:rPr>
  </w:style>
  <w:style w:type="paragraph" w:styleId="FootnoteText">
    <w:name w:val="footnote text"/>
    <w:basedOn w:val="Normal"/>
    <w:link w:val="FootnoteTextChar"/>
    <w:rsid w:val="00321661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link w:val="FootnoteText"/>
    <w:rsid w:val="00321661"/>
    <w:rPr>
      <w:rFonts w:ascii="Times New Roman" w:eastAsia="Times New Roman" w:hAnsi="Times New Roman"/>
    </w:rPr>
  </w:style>
  <w:style w:type="character" w:customStyle="1" w:styleId="xn-money">
    <w:name w:val="xn-money"/>
    <w:basedOn w:val="DefaultParagraphFont"/>
    <w:rsid w:val="00DF0BBD"/>
  </w:style>
  <w:style w:type="paragraph" w:customStyle="1" w:styleId="NoSpacing1">
    <w:name w:val="No Spacing1"/>
    <w:uiPriority w:val="1"/>
    <w:qFormat/>
    <w:rsid w:val="00716952"/>
    <w:rPr>
      <w:sz w:val="22"/>
      <w:szCs w:val="22"/>
    </w:rPr>
  </w:style>
  <w:style w:type="paragraph" w:customStyle="1" w:styleId="NoSpacing2">
    <w:name w:val="No Spacing2"/>
    <w:qFormat/>
    <w:rsid w:val="004742A9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customStyle="1" w:styleId="ColorfulList-Accent12">
    <w:name w:val="Colorful List - Accent 12"/>
    <w:basedOn w:val="Normal"/>
    <w:uiPriority w:val="34"/>
    <w:qFormat/>
    <w:rsid w:val="006E5824"/>
    <w:pPr>
      <w:suppressAutoHyphens w:val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MediumGrid21">
    <w:name w:val="Medium Grid 21"/>
    <w:qFormat/>
    <w:rsid w:val="006E5824"/>
    <w:pPr>
      <w:suppressAutoHyphens/>
    </w:pPr>
    <w:rPr>
      <w:rFonts w:ascii="Cambria" w:eastAsia="Cambria" w:hAnsi="Cambria" w:cs="Cambria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8A4D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5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yhomemeal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asyHomeMeal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1A99B-81A4-4C61-9BA8-DD3CDC3ECF6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da01be9-2d80-4214-858f-a07f00f22108"/>
    <ds:schemaRef ds:uri="http://schemas.microsoft.com/office/infopath/2007/PartnerControls"/>
    <ds:schemaRef ds:uri="40e0640b-66d2-4049-a5ab-cccc27148ff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5105C9-467B-4FC9-88C7-F7CF12D0B0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F05717-07CC-4271-B2DE-16AD218E51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164A41-40A8-4061-90B1-37CD1FE1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2650</CharactersWithSpaces>
  <SharedDoc>false</SharedDoc>
  <HLinks>
    <vt:vector size="30" baseType="variant"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http://www.easyhomemeals.com/</vt:lpwstr>
      </vt:variant>
      <vt:variant>
        <vt:lpwstr/>
      </vt:variant>
      <vt:variant>
        <vt:i4>4784138</vt:i4>
      </vt:variant>
      <vt:variant>
        <vt:i4>0</vt:i4>
      </vt:variant>
      <vt:variant>
        <vt:i4>0</vt:i4>
      </vt:variant>
      <vt:variant>
        <vt:i4>5</vt:i4>
      </vt:variant>
      <vt:variant>
        <vt:lpwstr>http://www.easyhomemeals.com/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http://nchfp.uga.edu/how/freeze/freezer_shelf_life.html</vt:lpwstr>
      </vt:variant>
      <vt:variant>
        <vt:lpwstr/>
      </vt:variant>
      <vt:variant>
        <vt:i4>7864379</vt:i4>
      </vt:variant>
      <vt:variant>
        <vt:i4>3</vt:i4>
      </vt:variant>
      <vt:variant>
        <vt:i4>0</vt:i4>
      </vt:variant>
      <vt:variant>
        <vt:i4>5</vt:i4>
      </vt:variant>
      <vt:variant>
        <vt:lpwstr>http://www.culinary.net/articlesfeatures/FeatureDetail.aspx?ID=1547</vt:lpwstr>
      </vt:variant>
      <vt:variant>
        <vt:lpwstr/>
      </vt:variant>
      <vt:variant>
        <vt:i4>7864379</vt:i4>
      </vt:variant>
      <vt:variant>
        <vt:i4>0</vt:i4>
      </vt:variant>
      <vt:variant>
        <vt:i4>0</vt:i4>
      </vt:variant>
      <vt:variant>
        <vt:i4>5</vt:i4>
      </vt:variant>
      <vt:variant>
        <vt:lpwstr>http://www.culinary.net/articlesfeatures/FeatureDetail.aspx?ID=1547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E018146</dc:creator>
  <cp:keywords/>
  <cp:lastModifiedBy>Rachel Jenkins</cp:lastModifiedBy>
  <cp:revision>2</cp:revision>
  <cp:lastPrinted>2010-09-02T19:32:00Z</cp:lastPrinted>
  <dcterms:created xsi:type="dcterms:W3CDTF">2019-01-25T17:13:00Z</dcterms:created>
  <dcterms:modified xsi:type="dcterms:W3CDTF">2019-01-25T17:13:00Z</dcterms:modified>
</cp:coreProperties>
</file>